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995" w:rsidRPr="009A4912" w:rsidRDefault="00EB2995" w:rsidP="008768F4">
      <w:pPr>
        <w:ind w:right="-1" w:firstLine="6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912">
        <w:rPr>
          <w:rFonts w:ascii="Times New Roman" w:hAnsi="Times New Roman" w:cs="Times New Roman"/>
          <w:b/>
          <w:sz w:val="32"/>
          <w:szCs w:val="32"/>
        </w:rPr>
        <w:t>Яворовський Олександр Петрович</w:t>
      </w:r>
    </w:p>
    <w:p w:rsidR="009A4912" w:rsidRPr="008768F4" w:rsidRDefault="009A4912" w:rsidP="008768F4">
      <w:pPr>
        <w:ind w:right="-1"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995" w:rsidRDefault="00EB2995" w:rsidP="009A4912">
      <w:pPr>
        <w:ind w:left="709" w:right="424" w:firstLine="8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8F4">
        <w:rPr>
          <w:rFonts w:ascii="Times New Roman" w:hAnsi="Times New Roman" w:cs="Times New Roman"/>
          <w:b/>
          <w:sz w:val="28"/>
          <w:szCs w:val="28"/>
        </w:rPr>
        <w:t>завідувач кафедри гігієни праці і професійних хвороб</w:t>
      </w:r>
      <w:r w:rsidRPr="008768F4">
        <w:rPr>
          <w:rFonts w:ascii="Times New Roman" w:hAnsi="Times New Roman" w:cs="Times New Roman"/>
          <w:sz w:val="28"/>
          <w:szCs w:val="28"/>
        </w:rPr>
        <w:t xml:space="preserve"> </w:t>
      </w:r>
      <w:r w:rsidRPr="008768F4">
        <w:rPr>
          <w:rFonts w:ascii="Times New Roman" w:hAnsi="Times New Roman" w:cs="Times New Roman"/>
          <w:b/>
          <w:sz w:val="28"/>
          <w:szCs w:val="28"/>
        </w:rPr>
        <w:t>Національного медичного університету імені О.О. Богомольця, член-кореспондент НАМН України, За</w:t>
      </w:r>
      <w:r w:rsidR="00F31004">
        <w:rPr>
          <w:rFonts w:ascii="Times New Roman" w:hAnsi="Times New Roman" w:cs="Times New Roman"/>
          <w:b/>
          <w:sz w:val="28"/>
          <w:szCs w:val="28"/>
        </w:rPr>
        <w:t>служений діяч науки і техніки, Л</w:t>
      </w:r>
      <w:r w:rsidRPr="008768F4">
        <w:rPr>
          <w:rFonts w:ascii="Times New Roman" w:hAnsi="Times New Roman" w:cs="Times New Roman"/>
          <w:b/>
          <w:sz w:val="28"/>
          <w:szCs w:val="28"/>
        </w:rPr>
        <w:t>ауреат Державної премії України в галузі науки і техніки, д.мед.н., професор</w:t>
      </w:r>
    </w:p>
    <w:p w:rsidR="009A4912" w:rsidRPr="008768F4" w:rsidRDefault="009A4912" w:rsidP="009A4912">
      <w:pPr>
        <w:ind w:left="709" w:right="424" w:firstLine="8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995" w:rsidRPr="008768F4" w:rsidRDefault="00EB2995" w:rsidP="0096530C">
      <w:pPr>
        <w:ind w:left="-426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768F4">
        <w:rPr>
          <w:rFonts w:ascii="Times New Roman" w:hAnsi="Times New Roman" w:cs="Times New Roman"/>
          <w:sz w:val="28"/>
          <w:szCs w:val="28"/>
        </w:rPr>
        <w:t>Яворовський Олександр Петрович, 1951 р. народження, доктор медичних наук, про</w:t>
      </w:r>
      <w:r w:rsidR="00F31004">
        <w:rPr>
          <w:rFonts w:ascii="Times New Roman" w:hAnsi="Times New Roman" w:cs="Times New Roman"/>
          <w:sz w:val="28"/>
          <w:szCs w:val="28"/>
        </w:rPr>
        <w:t>фесор,</w:t>
      </w:r>
      <w:r w:rsidR="00F31004" w:rsidRPr="00F31004">
        <w:rPr>
          <w:rFonts w:ascii="Times New Roman" w:hAnsi="Times New Roman" w:cs="Times New Roman"/>
          <w:sz w:val="28"/>
          <w:szCs w:val="28"/>
        </w:rPr>
        <w:t xml:space="preserve"> </w:t>
      </w:r>
      <w:r w:rsidR="00F31004" w:rsidRPr="008768F4">
        <w:rPr>
          <w:rFonts w:ascii="Times New Roman" w:hAnsi="Times New Roman" w:cs="Times New Roman"/>
          <w:sz w:val="28"/>
          <w:szCs w:val="28"/>
        </w:rPr>
        <w:t>Заслужений діяч науки і техніки України</w:t>
      </w:r>
      <w:r w:rsidR="00F31004">
        <w:rPr>
          <w:rFonts w:ascii="Times New Roman" w:hAnsi="Times New Roman" w:cs="Times New Roman"/>
          <w:sz w:val="28"/>
          <w:szCs w:val="28"/>
        </w:rPr>
        <w:t>, Лауреат Державної премії України в галузі науки і техніки,</w:t>
      </w:r>
      <w:r w:rsidRPr="008768F4">
        <w:rPr>
          <w:rFonts w:ascii="Times New Roman" w:hAnsi="Times New Roman" w:cs="Times New Roman"/>
          <w:sz w:val="28"/>
          <w:szCs w:val="28"/>
        </w:rPr>
        <w:t xml:space="preserve"> </w:t>
      </w:r>
      <w:r w:rsidR="00F31004">
        <w:rPr>
          <w:rFonts w:ascii="Times New Roman" w:hAnsi="Times New Roman" w:cs="Times New Roman"/>
          <w:sz w:val="28"/>
          <w:szCs w:val="28"/>
        </w:rPr>
        <w:t>л</w:t>
      </w:r>
      <w:r w:rsidRPr="008768F4">
        <w:rPr>
          <w:rFonts w:ascii="Times New Roman" w:hAnsi="Times New Roman" w:cs="Times New Roman"/>
          <w:sz w:val="28"/>
          <w:szCs w:val="28"/>
        </w:rPr>
        <w:t xml:space="preserve">ауреат академічної премії </w:t>
      </w:r>
      <w:r w:rsidR="009A4912">
        <w:rPr>
          <w:rFonts w:ascii="Times New Roman" w:hAnsi="Times New Roman" w:cs="Times New Roman"/>
          <w:sz w:val="28"/>
          <w:szCs w:val="28"/>
        </w:rPr>
        <w:t>Н</w:t>
      </w:r>
      <w:r w:rsidRPr="008768F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АМН </w:t>
      </w:r>
      <w:r w:rsidRPr="008768F4">
        <w:rPr>
          <w:rFonts w:ascii="Times New Roman" w:hAnsi="Times New Roman" w:cs="Times New Roman"/>
          <w:sz w:val="28"/>
          <w:szCs w:val="28"/>
        </w:rPr>
        <w:t>України</w:t>
      </w:r>
      <w:r w:rsidR="00F31004">
        <w:rPr>
          <w:rFonts w:ascii="Times New Roman" w:hAnsi="Times New Roman" w:cs="Times New Roman"/>
          <w:sz w:val="28"/>
          <w:szCs w:val="28"/>
        </w:rPr>
        <w:t xml:space="preserve"> (тричі)</w:t>
      </w:r>
      <w:r w:rsidRPr="008768F4">
        <w:rPr>
          <w:rFonts w:ascii="Times New Roman" w:hAnsi="Times New Roman" w:cs="Times New Roman"/>
          <w:sz w:val="28"/>
          <w:szCs w:val="28"/>
        </w:rPr>
        <w:t>, завідувач кафедри гігієни пра</w:t>
      </w:r>
      <w:r w:rsidR="009A4912">
        <w:rPr>
          <w:rFonts w:ascii="Times New Roman" w:hAnsi="Times New Roman" w:cs="Times New Roman"/>
          <w:sz w:val="28"/>
          <w:szCs w:val="28"/>
        </w:rPr>
        <w:t xml:space="preserve">ці і професійних </w:t>
      </w:r>
      <w:r w:rsidR="00F31004">
        <w:rPr>
          <w:rFonts w:ascii="Times New Roman" w:hAnsi="Times New Roman" w:cs="Times New Roman"/>
          <w:sz w:val="28"/>
          <w:szCs w:val="28"/>
        </w:rPr>
        <w:t xml:space="preserve">хвороб </w:t>
      </w:r>
      <w:r w:rsidRPr="008768F4">
        <w:rPr>
          <w:rFonts w:ascii="Times New Roman" w:hAnsi="Times New Roman" w:cs="Times New Roman"/>
          <w:sz w:val="28"/>
          <w:szCs w:val="28"/>
        </w:rPr>
        <w:t>Національного медичного університету імені О.О. Богомольця.</w:t>
      </w:r>
    </w:p>
    <w:p w:rsidR="00F31004" w:rsidRPr="008768F4" w:rsidRDefault="00EB2995" w:rsidP="0096530C">
      <w:pPr>
        <w:ind w:left="-426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768F4">
        <w:rPr>
          <w:rFonts w:ascii="Times New Roman" w:hAnsi="Times New Roman" w:cs="Times New Roman"/>
          <w:sz w:val="28"/>
          <w:szCs w:val="28"/>
        </w:rPr>
        <w:t>Проф. Яворовський О.П. є відомим в Україні фахівцем в галузі гігієни і токсикології синтетичних полімерів і пластичних мас, комбінованої і поєднаної дії фізичних і хімічних чинників довкілля, зокрема, іонізуючого випромінювання, пестицидів і солей важких металів. Вперше провів системні натурні гігієнічні та епідеміологічні дослідження, які дозволили встановити закономірності формування професійного здоров'я у виробництві епоксидних матеріалів. В результаті токсиколого-гігієнічної характеристики більш ніж 160 нових епоксидних смол, клеїв, лаків, фарб, компаундів встановив парамет</w:t>
      </w:r>
      <w:r w:rsidR="00F31004">
        <w:rPr>
          <w:rFonts w:ascii="Times New Roman" w:hAnsi="Times New Roman" w:cs="Times New Roman"/>
          <w:sz w:val="28"/>
          <w:szCs w:val="28"/>
        </w:rPr>
        <w:t xml:space="preserve">ри токсичності і небезпечності та </w:t>
      </w:r>
      <w:r w:rsidRPr="008768F4">
        <w:rPr>
          <w:rFonts w:ascii="Times New Roman" w:hAnsi="Times New Roman" w:cs="Times New Roman"/>
          <w:sz w:val="28"/>
          <w:szCs w:val="28"/>
        </w:rPr>
        <w:t xml:space="preserve">з’ясував механізм ушкоджуючої дії епоксидних сполук на молекулярному рівні. Дослідив об’єктивну залежність </w:t>
      </w:r>
      <w:r w:rsidR="00F31004">
        <w:rPr>
          <w:rFonts w:ascii="Times New Roman" w:hAnsi="Times New Roman" w:cs="Times New Roman"/>
          <w:sz w:val="28"/>
          <w:szCs w:val="28"/>
        </w:rPr>
        <w:t>загально</w:t>
      </w:r>
      <w:r w:rsidRPr="008768F4">
        <w:rPr>
          <w:rFonts w:ascii="Times New Roman" w:hAnsi="Times New Roman" w:cs="Times New Roman"/>
          <w:sz w:val="28"/>
          <w:szCs w:val="28"/>
        </w:rPr>
        <w:t>токсичної, сенсибілізуючої, мутаген</w:t>
      </w:r>
      <w:r w:rsidR="00F31004">
        <w:rPr>
          <w:rFonts w:ascii="Times New Roman" w:hAnsi="Times New Roman" w:cs="Times New Roman"/>
          <w:sz w:val="28"/>
          <w:szCs w:val="28"/>
        </w:rPr>
        <w:t>ної, ембріо- і</w:t>
      </w:r>
      <w:r w:rsidR="009A4912">
        <w:rPr>
          <w:rFonts w:ascii="Times New Roman" w:hAnsi="Times New Roman" w:cs="Times New Roman"/>
          <w:sz w:val="28"/>
          <w:szCs w:val="28"/>
        </w:rPr>
        <w:t xml:space="preserve"> гонадотоксичної,</w:t>
      </w:r>
      <w:r w:rsidRPr="008768F4">
        <w:rPr>
          <w:rFonts w:ascii="Times New Roman" w:hAnsi="Times New Roman" w:cs="Times New Roman"/>
          <w:sz w:val="28"/>
          <w:szCs w:val="28"/>
        </w:rPr>
        <w:t xml:space="preserve"> канцерогенної дії епоксидних сполук від фізико-хімічних властивостей, будови молекули і квантово-хімічних характеристик.</w:t>
      </w:r>
      <w:r w:rsidR="009A4912">
        <w:rPr>
          <w:rFonts w:ascii="Times New Roman" w:hAnsi="Times New Roman" w:cs="Times New Roman"/>
          <w:sz w:val="28"/>
          <w:szCs w:val="28"/>
        </w:rPr>
        <w:t xml:space="preserve"> Розробив алгоритм і вивів математичні формули для прискореного гігієнічного нормування таких сполук. </w:t>
      </w:r>
      <w:r w:rsidRPr="008768F4">
        <w:rPr>
          <w:rFonts w:ascii="Times New Roman" w:hAnsi="Times New Roman" w:cs="Times New Roman"/>
          <w:sz w:val="28"/>
          <w:szCs w:val="28"/>
        </w:rPr>
        <w:t xml:space="preserve"> Для корекції порушень, зумовлених епоксидними сполуками, запропонував комбіноване застосування кверцет</w:t>
      </w:r>
      <w:r w:rsidR="009A4912">
        <w:rPr>
          <w:rFonts w:ascii="Times New Roman" w:hAnsi="Times New Roman" w:cs="Times New Roman"/>
          <w:sz w:val="28"/>
          <w:szCs w:val="28"/>
        </w:rPr>
        <w:t>ину з аскорбіновою кислотою і д</w:t>
      </w:r>
      <w:r w:rsidRPr="008768F4">
        <w:rPr>
          <w:rFonts w:ascii="Times New Roman" w:hAnsi="Times New Roman" w:cs="Times New Roman"/>
          <w:sz w:val="28"/>
          <w:szCs w:val="28"/>
        </w:rPr>
        <w:t>овів їх ефективність в клініці професійних захворювань.</w:t>
      </w:r>
      <w:r w:rsidR="007603CE">
        <w:rPr>
          <w:rFonts w:ascii="Times New Roman" w:hAnsi="Times New Roman" w:cs="Times New Roman"/>
          <w:sz w:val="28"/>
          <w:szCs w:val="28"/>
        </w:rPr>
        <w:t xml:space="preserve"> Н</w:t>
      </w:r>
      <w:r w:rsidR="00F31004">
        <w:rPr>
          <w:rFonts w:ascii="Times New Roman" w:hAnsi="Times New Roman" w:cs="Times New Roman"/>
          <w:sz w:val="28"/>
          <w:szCs w:val="28"/>
        </w:rPr>
        <w:t>а молекулярно-генетичному рівні дослідив механізм ушкоджуючої дії глобальних хімічних забруднювачів довкілля – свинцю та метилтретбутилового ефіру. Виявив біомаркери ранньої діагностики мікросатурнізму та отруєння метилтретбутиловим ефіром, запропонував засоби патогенетичної профілактики.</w:t>
      </w:r>
      <w:r w:rsidR="0096530C">
        <w:rPr>
          <w:rFonts w:ascii="Times New Roman" w:hAnsi="Times New Roman" w:cs="Times New Roman"/>
          <w:sz w:val="28"/>
          <w:szCs w:val="28"/>
        </w:rPr>
        <w:t xml:space="preserve"> Вивчив особливості впливу на організм операторів наночасток срібла, титанату</w:t>
      </w:r>
      <w:r w:rsidR="00DB508E">
        <w:rPr>
          <w:rFonts w:ascii="Times New Roman" w:hAnsi="Times New Roman" w:cs="Times New Roman"/>
          <w:sz w:val="28"/>
          <w:szCs w:val="28"/>
        </w:rPr>
        <w:t xml:space="preserve"> барію, нітриду титану, силіциду молібдену, силіциду</w:t>
      </w:r>
      <w:r w:rsidR="0096530C">
        <w:rPr>
          <w:rFonts w:ascii="Times New Roman" w:hAnsi="Times New Roman" w:cs="Times New Roman"/>
          <w:sz w:val="28"/>
          <w:szCs w:val="28"/>
        </w:rPr>
        <w:t xml:space="preserve"> хрому; оцінив токсикологічні властивості та запропонував метод </w:t>
      </w:r>
      <w:r w:rsidR="00DB508E">
        <w:rPr>
          <w:rFonts w:ascii="Times New Roman" w:hAnsi="Times New Roman" w:cs="Times New Roman"/>
          <w:sz w:val="28"/>
          <w:szCs w:val="28"/>
        </w:rPr>
        <w:t xml:space="preserve">їх </w:t>
      </w:r>
      <w:bookmarkStart w:id="0" w:name="_GoBack"/>
      <w:bookmarkEnd w:id="0"/>
      <w:r w:rsidR="0096530C">
        <w:rPr>
          <w:rFonts w:ascii="Times New Roman" w:hAnsi="Times New Roman" w:cs="Times New Roman"/>
          <w:sz w:val="28"/>
          <w:szCs w:val="28"/>
        </w:rPr>
        <w:t>кількісного визначення у повітрі робочої зони.</w:t>
      </w:r>
    </w:p>
    <w:p w:rsidR="00EB2995" w:rsidRPr="008768F4" w:rsidRDefault="00EB2995" w:rsidP="0096530C">
      <w:pPr>
        <w:tabs>
          <w:tab w:val="left" w:pos="8333"/>
          <w:tab w:val="left" w:pos="8707"/>
        </w:tabs>
        <w:ind w:left="-426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768F4">
        <w:rPr>
          <w:rFonts w:ascii="Times New Roman" w:hAnsi="Times New Roman" w:cs="Times New Roman"/>
          <w:sz w:val="28"/>
          <w:szCs w:val="28"/>
        </w:rPr>
        <w:t xml:space="preserve">Наукові розробки запровадив у практику у вигляді Держстандарту України "Смоли епоксидно-діанові неотверджені" (№2093-92), </w:t>
      </w:r>
      <w:r w:rsidRPr="008768F4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"Санитарных </w:t>
      </w:r>
      <w:r w:rsidRPr="008768F4">
        <w:rPr>
          <w:rFonts w:ascii="Times New Roman" w:hAnsi="Times New Roman" w:cs="Times New Roman"/>
          <w:sz w:val="28"/>
          <w:szCs w:val="28"/>
        </w:rPr>
        <w:t xml:space="preserve">правил для </w:t>
      </w:r>
      <w:r w:rsidRPr="008768F4">
        <w:rPr>
          <w:rFonts w:ascii="Times New Roman" w:hAnsi="Times New Roman" w:cs="Times New Roman"/>
          <w:sz w:val="28"/>
          <w:szCs w:val="28"/>
          <w:lang w:val="ru-RU" w:eastAsia="ru-RU" w:bidi="ru-RU"/>
        </w:rPr>
        <w:t>производств синтетических полимерных материалов и предприяти</w:t>
      </w:r>
      <w:r w:rsidR="00F31004">
        <w:rPr>
          <w:rFonts w:ascii="Times New Roman" w:hAnsi="Times New Roman" w:cs="Times New Roman"/>
          <w:sz w:val="28"/>
          <w:szCs w:val="28"/>
          <w:lang w:val="ru-RU" w:eastAsia="ru-RU" w:bidi="ru-RU"/>
        </w:rPr>
        <w:t>й по их переработке" (№4783-88),</w:t>
      </w:r>
      <w:r w:rsidRPr="008768F4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"Санитарных правилах при производстве и применении эпоксидных смол и </w:t>
      </w:r>
      <w:r w:rsidR="009A4912">
        <w:rPr>
          <w:rFonts w:ascii="Times New Roman" w:hAnsi="Times New Roman" w:cs="Times New Roman"/>
          <w:sz w:val="28"/>
          <w:szCs w:val="28"/>
          <w:lang w:val="ru-RU" w:eastAsia="ru-RU" w:bidi="ru-RU"/>
        </w:rPr>
        <w:t>материалов на их основе" (№5159</w:t>
      </w:r>
      <w:r w:rsidR="007603CE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-89), </w:t>
      </w:r>
      <w:proofErr w:type="spellStart"/>
      <w:r w:rsidR="007603CE">
        <w:rPr>
          <w:rFonts w:ascii="Times New Roman" w:hAnsi="Times New Roman" w:cs="Times New Roman"/>
          <w:sz w:val="28"/>
          <w:szCs w:val="28"/>
          <w:lang w:val="ru-RU" w:eastAsia="ru-RU" w:bidi="ru-RU"/>
        </w:rPr>
        <w:t>методичних</w:t>
      </w:r>
      <w:proofErr w:type="spellEnd"/>
      <w:r w:rsidR="007603CE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7603CE">
        <w:rPr>
          <w:rFonts w:ascii="Times New Roman" w:hAnsi="Times New Roman" w:cs="Times New Roman"/>
          <w:sz w:val="28"/>
          <w:szCs w:val="28"/>
          <w:lang w:val="ru-RU" w:eastAsia="ru-RU" w:bidi="ru-RU"/>
        </w:rPr>
        <w:t>рекомендацій</w:t>
      </w:r>
      <w:proofErr w:type="spellEnd"/>
      <w:r w:rsidRPr="008768F4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044F77" w:rsidRP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>«</w:t>
      </w:r>
      <w:proofErr w:type="spellStart"/>
      <w:r w:rsidR="00044F77" w:rsidRP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>Удосконалення</w:t>
      </w:r>
      <w:proofErr w:type="spellEnd"/>
      <w:r w:rsidR="00044F77" w:rsidRP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044F77" w:rsidRP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>діагностики</w:t>
      </w:r>
      <w:proofErr w:type="spellEnd"/>
      <w:r w:rsidR="00044F77" w:rsidRP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044F77" w:rsidRP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>хронічної</w:t>
      </w:r>
      <w:proofErr w:type="spellEnd"/>
      <w:r w:rsidR="00044F77" w:rsidRP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044F77" w:rsidRP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>інтоксикації</w:t>
      </w:r>
      <w:proofErr w:type="spellEnd"/>
      <w:r w:rsidR="00044F77" w:rsidRP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044F77" w:rsidRP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>свинцем</w:t>
      </w:r>
      <w:proofErr w:type="spellEnd"/>
      <w:r w:rsidR="00044F77" w:rsidRP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 </w:t>
      </w:r>
      <w:proofErr w:type="spellStart"/>
      <w:r w:rsidR="00044F77" w:rsidRP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>використанням</w:t>
      </w:r>
      <w:proofErr w:type="spellEnd"/>
      <w:r w:rsidR="00044F77" w:rsidRP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методики </w:t>
      </w:r>
      <w:proofErr w:type="spellStart"/>
      <w:r w:rsidR="00044F77" w:rsidRP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>комплексної</w:t>
      </w:r>
      <w:proofErr w:type="spellEnd"/>
      <w:r w:rsidR="00044F77" w:rsidRP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="00044F77" w:rsidRP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>токсикометрії</w:t>
      </w:r>
      <w:proofErr w:type="spellEnd"/>
      <w:r w:rsidR="00044F77" w:rsidRP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>»</w:t>
      </w:r>
      <w:r w:rsid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(141.14/300.14)</w:t>
      </w:r>
      <w:r w:rsidR="00F31004">
        <w:rPr>
          <w:rFonts w:ascii="Times New Roman" w:hAnsi="Times New Roman" w:cs="Times New Roman"/>
          <w:sz w:val="28"/>
          <w:szCs w:val="28"/>
          <w:lang w:val="ru-RU" w:eastAsia="ru-RU" w:bidi="ru-RU"/>
        </w:rPr>
        <w:t>,</w:t>
      </w:r>
      <w:r w:rsidR="00044F77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8768F4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та </w:t>
      </w:r>
      <w:r w:rsidRPr="008768F4">
        <w:rPr>
          <w:rFonts w:ascii="Times New Roman" w:hAnsi="Times New Roman" w:cs="Times New Roman"/>
          <w:sz w:val="28"/>
          <w:szCs w:val="28"/>
        </w:rPr>
        <w:t xml:space="preserve">багатьох інших. Обґрунтував і офіційно затвердив 18 гранично допустимих </w:t>
      </w:r>
      <w:r w:rsidRPr="008768F4">
        <w:rPr>
          <w:rFonts w:ascii="Times New Roman" w:hAnsi="Times New Roman" w:cs="Times New Roman"/>
          <w:sz w:val="28"/>
          <w:szCs w:val="28"/>
        </w:rPr>
        <w:lastRenderedPageBreak/>
        <w:t>концентрацій епоксидних сполук, понад 200 ОБРВ та безпечних термінів виходу</w:t>
      </w:r>
      <w:r w:rsidR="007603CE">
        <w:rPr>
          <w:rFonts w:ascii="Times New Roman" w:hAnsi="Times New Roman" w:cs="Times New Roman"/>
          <w:sz w:val="28"/>
          <w:szCs w:val="28"/>
        </w:rPr>
        <w:t xml:space="preserve"> на сільскогосподарські поля</w:t>
      </w:r>
      <w:r w:rsidRPr="008768F4">
        <w:rPr>
          <w:rFonts w:ascii="Times New Roman" w:hAnsi="Times New Roman" w:cs="Times New Roman"/>
          <w:sz w:val="28"/>
          <w:szCs w:val="28"/>
        </w:rPr>
        <w:t xml:space="preserve"> працівників для проведення ручних і механізованих робіт після застосування синтетичних піретрої</w:t>
      </w:r>
      <w:r w:rsidR="009A4912">
        <w:rPr>
          <w:rFonts w:ascii="Times New Roman" w:hAnsi="Times New Roman" w:cs="Times New Roman"/>
          <w:sz w:val="28"/>
          <w:szCs w:val="28"/>
        </w:rPr>
        <w:t>дів, пестицидів на основі сульфо</w:t>
      </w:r>
      <w:r w:rsidRPr="008768F4">
        <w:rPr>
          <w:rFonts w:ascii="Times New Roman" w:hAnsi="Times New Roman" w:cs="Times New Roman"/>
          <w:sz w:val="28"/>
          <w:szCs w:val="28"/>
        </w:rPr>
        <w:t>нілсечовини, с</w:t>
      </w:r>
      <w:r w:rsidR="007603CE">
        <w:rPr>
          <w:rFonts w:ascii="Times New Roman" w:hAnsi="Times New Roman" w:cs="Times New Roman"/>
          <w:sz w:val="28"/>
          <w:szCs w:val="28"/>
        </w:rPr>
        <w:t xml:space="preserve">тробілуринів, дітіокарбаматів, </w:t>
      </w:r>
      <w:r w:rsidRPr="008768F4">
        <w:rPr>
          <w:rFonts w:ascii="Times New Roman" w:hAnsi="Times New Roman" w:cs="Times New Roman"/>
          <w:sz w:val="28"/>
          <w:szCs w:val="28"/>
        </w:rPr>
        <w:t xml:space="preserve"> інших засобів захисту рослин. Розробив понад 150 токсикологічних паспортів</w:t>
      </w:r>
      <w:r w:rsidR="007603CE">
        <w:rPr>
          <w:rFonts w:ascii="Times New Roman" w:hAnsi="Times New Roman" w:cs="Times New Roman"/>
          <w:sz w:val="28"/>
          <w:szCs w:val="28"/>
        </w:rPr>
        <w:t xml:space="preserve"> на нові хімічні сполуки.</w:t>
      </w:r>
    </w:p>
    <w:p w:rsidR="00EB2995" w:rsidRPr="008768F4" w:rsidRDefault="00EB2995" w:rsidP="0096530C">
      <w:pPr>
        <w:ind w:left="-426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768F4">
        <w:rPr>
          <w:rFonts w:ascii="Times New Roman" w:hAnsi="Times New Roman" w:cs="Times New Roman"/>
          <w:sz w:val="28"/>
          <w:szCs w:val="28"/>
        </w:rPr>
        <w:t>Це дозволило не лише запобігти виникненню та знизити рівень професійної та загальної захворюваності в Україні (на дерматити, екзему, астматичний бронхіт, бронхіальну астму тощо), а й спрямувати хіміків-синтетиків на створення менш токсичних і небезпечних матеріалів.</w:t>
      </w:r>
    </w:p>
    <w:p w:rsidR="007603CE" w:rsidRDefault="00EB2995" w:rsidP="0096530C">
      <w:pPr>
        <w:tabs>
          <w:tab w:val="left" w:pos="8707"/>
        </w:tabs>
        <w:ind w:left="-426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768F4">
        <w:rPr>
          <w:rFonts w:ascii="Times New Roman" w:hAnsi="Times New Roman" w:cs="Times New Roman"/>
          <w:sz w:val="28"/>
          <w:szCs w:val="28"/>
        </w:rPr>
        <w:t>Яворовський О.П. – автор 549 наукових праць. Серед них 9</w:t>
      </w:r>
      <w:r w:rsidR="009A4912">
        <w:rPr>
          <w:rFonts w:ascii="Times New Roman" w:hAnsi="Times New Roman" w:cs="Times New Roman"/>
          <w:sz w:val="28"/>
          <w:szCs w:val="28"/>
        </w:rPr>
        <w:t xml:space="preserve"> монографій, 18 підручників і </w:t>
      </w:r>
      <w:r w:rsidRPr="008768F4">
        <w:rPr>
          <w:rFonts w:ascii="Times New Roman" w:hAnsi="Times New Roman" w:cs="Times New Roman"/>
          <w:sz w:val="28"/>
          <w:szCs w:val="28"/>
        </w:rPr>
        <w:t>навч</w:t>
      </w:r>
      <w:r w:rsidR="007603CE">
        <w:rPr>
          <w:rFonts w:ascii="Times New Roman" w:hAnsi="Times New Roman" w:cs="Times New Roman"/>
          <w:sz w:val="28"/>
          <w:szCs w:val="28"/>
        </w:rPr>
        <w:t>альних посібників, 24 методичні рекомендації</w:t>
      </w:r>
      <w:r w:rsidRPr="008768F4">
        <w:rPr>
          <w:rFonts w:ascii="Times New Roman" w:hAnsi="Times New Roman" w:cs="Times New Roman"/>
          <w:sz w:val="28"/>
          <w:szCs w:val="28"/>
        </w:rPr>
        <w:t xml:space="preserve"> та </w:t>
      </w:r>
      <w:r w:rsidR="007603CE">
        <w:rPr>
          <w:rFonts w:ascii="Times New Roman" w:hAnsi="Times New Roman" w:cs="Times New Roman"/>
          <w:sz w:val="28"/>
          <w:szCs w:val="28"/>
        </w:rPr>
        <w:t>інформаційні листи</w:t>
      </w:r>
      <w:r w:rsidR="009A4912">
        <w:rPr>
          <w:rFonts w:ascii="Times New Roman" w:hAnsi="Times New Roman" w:cs="Times New Roman"/>
          <w:sz w:val="28"/>
          <w:szCs w:val="28"/>
        </w:rPr>
        <w:t>. Автор 26 винаходів та</w:t>
      </w:r>
      <w:r w:rsidRPr="008768F4">
        <w:rPr>
          <w:rFonts w:ascii="Times New Roman" w:hAnsi="Times New Roman" w:cs="Times New Roman"/>
          <w:sz w:val="28"/>
          <w:szCs w:val="28"/>
        </w:rPr>
        <w:t xml:space="preserve"> патентів. </w:t>
      </w:r>
    </w:p>
    <w:p w:rsidR="00EB2995" w:rsidRPr="008768F4" w:rsidRDefault="007603CE" w:rsidP="0096530C">
      <w:pPr>
        <w:tabs>
          <w:tab w:val="left" w:pos="8707"/>
        </w:tabs>
        <w:ind w:left="-426" w:right="-1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Проф. Яворовський О.П. п</w:t>
      </w:r>
      <w:r w:rsidR="00EB2995" w:rsidRPr="008768F4">
        <w:rPr>
          <w:rFonts w:ascii="Times New Roman" w:hAnsi="Times New Roman" w:cs="Times New Roman"/>
          <w:sz w:val="28"/>
          <w:szCs w:val="28"/>
        </w:rPr>
        <w:t>ідготував 3</w:t>
      </w:r>
      <w:r w:rsidR="009A4912">
        <w:rPr>
          <w:rFonts w:ascii="Times New Roman" w:hAnsi="Times New Roman" w:cs="Times New Roman"/>
          <w:sz w:val="28"/>
          <w:szCs w:val="28"/>
        </w:rPr>
        <w:t>-х</w:t>
      </w:r>
      <w:r w:rsidR="00EB2995" w:rsidRPr="008768F4">
        <w:rPr>
          <w:rFonts w:ascii="Times New Roman" w:hAnsi="Times New Roman" w:cs="Times New Roman"/>
          <w:sz w:val="28"/>
          <w:szCs w:val="28"/>
        </w:rPr>
        <w:t xml:space="preserve"> докторів та 11 кандидатів </w:t>
      </w:r>
      <w:r>
        <w:rPr>
          <w:rFonts w:ascii="Times New Roman" w:hAnsi="Times New Roman" w:cs="Times New Roman"/>
          <w:sz w:val="28"/>
          <w:szCs w:val="28"/>
        </w:rPr>
        <w:t xml:space="preserve">медичних </w:t>
      </w:r>
      <w:r w:rsidR="00EB2995" w:rsidRPr="008768F4">
        <w:rPr>
          <w:rFonts w:ascii="Times New Roman" w:hAnsi="Times New Roman" w:cs="Times New Roman"/>
          <w:sz w:val="28"/>
          <w:szCs w:val="28"/>
        </w:rPr>
        <w:t>наук.</w:t>
      </w:r>
    </w:p>
    <w:p w:rsidR="00596B88" w:rsidRPr="008768F4" w:rsidRDefault="00596B88" w:rsidP="0096530C">
      <w:pPr>
        <w:tabs>
          <w:tab w:val="left" w:pos="4198"/>
        </w:tabs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8F4">
        <w:rPr>
          <w:rFonts w:ascii="Times New Roman" w:eastAsia="Times New Roman" w:hAnsi="Times New Roman" w:cs="Times New Roman"/>
          <w:sz w:val="28"/>
          <w:szCs w:val="28"/>
        </w:rPr>
        <w:t>Голова комісії з питань гігієнічного нормування шкідливих хімічних</w:t>
      </w:r>
    </w:p>
    <w:p w:rsidR="00596B88" w:rsidRPr="008768F4" w:rsidRDefault="00596B88" w:rsidP="0096530C">
      <w:pPr>
        <w:tabs>
          <w:tab w:val="left" w:pos="4198"/>
        </w:tabs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8F4">
        <w:rPr>
          <w:rFonts w:ascii="Times New Roman" w:eastAsia="Times New Roman" w:hAnsi="Times New Roman" w:cs="Times New Roman"/>
          <w:sz w:val="28"/>
          <w:szCs w:val="28"/>
        </w:rPr>
        <w:t>речовин у повітрі робочої зони Комітету з питань гігієнічної регламентації МОЗ України.</w:t>
      </w:r>
      <w:r w:rsidR="008768F4" w:rsidRPr="008768F4">
        <w:rPr>
          <w:rFonts w:ascii="Times New Roman" w:hAnsi="Times New Roman" w:cs="Times New Roman"/>
          <w:sz w:val="28"/>
          <w:szCs w:val="28"/>
        </w:rPr>
        <w:t xml:space="preserve"> Консультант консультативно-експертної групи з лікарської токсикології Державного експертного центру Міністерства охорони здоров’я України.</w:t>
      </w:r>
    </w:p>
    <w:p w:rsidR="00596B88" w:rsidRPr="00596B88" w:rsidRDefault="00596B88" w:rsidP="0096530C">
      <w:pPr>
        <w:ind w:left="-426"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96B88">
        <w:rPr>
          <w:rFonts w:ascii="Times New Roman" w:eastAsia="Times New Roman" w:hAnsi="Times New Roman" w:cs="Times New Roman"/>
          <w:sz w:val="28"/>
          <w:szCs w:val="28"/>
        </w:rPr>
        <w:t xml:space="preserve">Член Вчених рад НМУ імені О.О.Богомольця та медичного факультету №4. Голова спеціалізованої вченої ради по захисту докторських і кандидатських дисертацій з гігієни, соціальної медицини і мікробіології Національного медичного університету імені О.О.Богомольця, член спеціалізованої вченої ради Інституту медицини праці НАМИ України. Член редколегії журналів: «Український журнал з проблем медицини праці», «Довкілля і здоров'я», «Науковий вісник Національного медичного університету імені О.О.Богомольця», «Туберкульоз. Легеневі хвороби. Віл-інфекція», </w:t>
      </w:r>
      <w:r w:rsidRPr="00596B88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«Клиническая </w:t>
      </w:r>
      <w:proofErr w:type="spellStart"/>
      <w:r w:rsidRPr="00596B88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инфектология</w:t>
      </w:r>
      <w:proofErr w:type="spellEnd"/>
      <w:r w:rsidRPr="00596B88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и паразитология».</w:t>
      </w:r>
    </w:p>
    <w:p w:rsidR="00596B88" w:rsidRPr="008768F4" w:rsidRDefault="00596B88" w:rsidP="0096530C">
      <w:pPr>
        <w:ind w:left="-426"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96B88">
        <w:rPr>
          <w:rFonts w:ascii="Times New Roman" w:eastAsia="Times New Roman" w:hAnsi="Times New Roman" w:cs="Times New Roman"/>
          <w:sz w:val="28"/>
          <w:szCs w:val="28"/>
        </w:rPr>
        <w:t>Головний позаштатний спеціаліст МОЗ України за фахом «Гігієна праці» та голова Проблемної комісії за фахом «Токсикологія».</w:t>
      </w:r>
    </w:p>
    <w:p w:rsidR="00044F77" w:rsidRPr="0096530C" w:rsidRDefault="00EB2995" w:rsidP="0096530C">
      <w:pPr>
        <w:tabs>
          <w:tab w:val="left" w:pos="4198"/>
        </w:tabs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995">
        <w:rPr>
          <w:rFonts w:ascii="Times New Roman" w:eastAsia="Times New Roman" w:hAnsi="Times New Roman" w:cs="Times New Roman"/>
          <w:sz w:val="28"/>
          <w:szCs w:val="28"/>
        </w:rPr>
        <w:t>Основні наукові праці:</w:t>
      </w:r>
      <w:r w:rsidRPr="00EB2995">
        <w:rPr>
          <w:rFonts w:ascii="Times New Roman" w:eastAsia="Times New Roman" w:hAnsi="Times New Roman" w:cs="Times New Roman"/>
          <w:sz w:val="28"/>
          <w:szCs w:val="28"/>
        </w:rPr>
        <w:tab/>
      </w:r>
      <w:r w:rsidRPr="00EB29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"Профилактика </w:t>
      </w:r>
      <w:r w:rsidRPr="00EB2995">
        <w:rPr>
          <w:rFonts w:ascii="Times New Roman" w:eastAsia="Times New Roman" w:hAnsi="Times New Roman" w:cs="Times New Roman"/>
          <w:sz w:val="28"/>
          <w:szCs w:val="28"/>
        </w:rPr>
        <w:t>профинтоксикаций при</w:t>
      </w:r>
      <w:r w:rsidRPr="00EB29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производстве и применении эпоксидных смол" (1985); "Современные проблемы экогигиены" (2000); "Гигиеническая диагностика радиационного фактора и его коррекция" (2001), </w:t>
      </w:r>
      <w:r w:rsidRPr="00EB2995">
        <w:rPr>
          <w:rFonts w:ascii="Times New Roman" w:eastAsia="Times New Roman" w:hAnsi="Times New Roman" w:cs="Times New Roman"/>
          <w:sz w:val="28"/>
          <w:szCs w:val="28"/>
        </w:rPr>
        <w:t xml:space="preserve">"Загальна гігієна: </w:t>
      </w:r>
      <w:r w:rsidRPr="00EB29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пропедевтика </w:t>
      </w:r>
      <w:r w:rsidRPr="00EB2995">
        <w:rPr>
          <w:rFonts w:ascii="Times New Roman" w:eastAsia="Times New Roman" w:hAnsi="Times New Roman" w:cs="Times New Roman"/>
          <w:sz w:val="28"/>
          <w:szCs w:val="28"/>
        </w:rPr>
        <w:t xml:space="preserve">гігієни" </w:t>
      </w:r>
      <w:r w:rsidRPr="00EB29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(1997); </w:t>
      </w:r>
      <w:r w:rsidRPr="00EB2995">
        <w:rPr>
          <w:rFonts w:ascii="Times New Roman" w:eastAsia="Times New Roman" w:hAnsi="Times New Roman" w:cs="Times New Roman"/>
          <w:sz w:val="28"/>
          <w:szCs w:val="28"/>
        </w:rPr>
        <w:t xml:space="preserve">"Гігієна праці" (2000); "Комунальна гігієна" (2004); "Гігієна праці: методи досліджень та санітарно-епідеміологічний нагляд" (2005), "Гігієна праці" (2011), «Володимир Підгаєцький: повернення із забуття» (2008 р.), </w:t>
      </w:r>
      <w:r w:rsidR="008768F4">
        <w:rPr>
          <w:rFonts w:ascii="Times New Roman" w:eastAsia="Times New Roman" w:hAnsi="Times New Roman" w:cs="Times New Roman"/>
          <w:sz w:val="28"/>
          <w:szCs w:val="28"/>
        </w:rPr>
        <w:t xml:space="preserve">«Довідник гігієнічних та екологічних нормативів в обєктах довкілля» (2009 р.), «Гігієна та охорона праці медичних працівників» (2009 р.), «Гігієна праці в парфумерно-косметичному виробництві» (2009 р.), </w:t>
      </w:r>
      <w:r w:rsidRPr="00EB2995">
        <w:rPr>
          <w:rFonts w:ascii="Times New Roman" w:eastAsia="Times New Roman" w:hAnsi="Times New Roman" w:cs="Times New Roman"/>
          <w:sz w:val="28"/>
          <w:szCs w:val="28"/>
        </w:rPr>
        <w:t>«Батько і син Підгаєцькі: дві долі» (2012 р.), «Володимир Удовенко: житеопис репресованого професора-гігієніста» (2012 р.)</w:t>
      </w:r>
      <w:r w:rsidR="009A491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B2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91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A4912" w:rsidRPr="009A4912">
        <w:rPr>
          <w:rFonts w:ascii="Times New Roman" w:eastAsia="Times New Roman" w:hAnsi="Times New Roman" w:cs="Times New Roman"/>
          <w:sz w:val="28"/>
          <w:szCs w:val="28"/>
        </w:rPr>
        <w:t>Life safety and occupa-tion health and safety</w:t>
      </w:r>
      <w:r w:rsidR="009A4912">
        <w:rPr>
          <w:rFonts w:ascii="Times New Roman" w:eastAsia="Times New Roman" w:hAnsi="Times New Roman" w:cs="Times New Roman"/>
          <w:sz w:val="28"/>
          <w:szCs w:val="28"/>
        </w:rPr>
        <w:t xml:space="preserve">» (2014 р.), </w:t>
      </w:r>
      <w:r w:rsidR="009A4912" w:rsidRPr="009A4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299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768F4">
        <w:rPr>
          <w:rFonts w:ascii="Times New Roman" w:eastAsia="Times New Roman" w:hAnsi="Times New Roman" w:cs="Times New Roman"/>
          <w:sz w:val="28"/>
          <w:szCs w:val="28"/>
        </w:rPr>
        <w:t>Безпека життєдіяльності, основи охорони праці</w:t>
      </w:r>
      <w:r w:rsidRPr="00EB2995">
        <w:rPr>
          <w:rFonts w:ascii="Times New Roman" w:eastAsia="Times New Roman" w:hAnsi="Times New Roman" w:cs="Times New Roman"/>
          <w:sz w:val="28"/>
          <w:szCs w:val="28"/>
        </w:rPr>
        <w:t>» (2015 р.), «</w:t>
      </w:r>
      <w:r w:rsidRPr="008768F4">
        <w:rPr>
          <w:rFonts w:ascii="Times New Roman" w:eastAsia="Times New Roman" w:hAnsi="Times New Roman" w:cs="Times New Roman"/>
          <w:sz w:val="28"/>
          <w:szCs w:val="28"/>
        </w:rPr>
        <w:t>Безопасность жизнедеятельности, основы охраны труда</w:t>
      </w:r>
      <w:r w:rsidRPr="00EB2995">
        <w:rPr>
          <w:rFonts w:ascii="Times New Roman" w:eastAsia="Times New Roman" w:hAnsi="Times New Roman" w:cs="Times New Roman"/>
          <w:sz w:val="28"/>
          <w:szCs w:val="28"/>
        </w:rPr>
        <w:t>» (2015 р.), «</w:t>
      </w:r>
      <w:r w:rsidRPr="008768F4">
        <w:rPr>
          <w:rFonts w:ascii="Times New Roman" w:eastAsia="Times New Roman" w:hAnsi="Times New Roman" w:cs="Times New Roman"/>
          <w:sz w:val="28"/>
          <w:szCs w:val="28"/>
        </w:rPr>
        <w:t>Охорона праці в медичній галузі</w:t>
      </w:r>
      <w:r w:rsidR="009A4912">
        <w:rPr>
          <w:rFonts w:ascii="Times New Roman" w:eastAsia="Times New Roman" w:hAnsi="Times New Roman" w:cs="Times New Roman"/>
          <w:sz w:val="28"/>
          <w:szCs w:val="28"/>
        </w:rPr>
        <w:t>» (</w:t>
      </w:r>
      <w:r w:rsidRPr="00EB2995">
        <w:rPr>
          <w:rFonts w:ascii="Times New Roman" w:eastAsia="Times New Roman" w:hAnsi="Times New Roman" w:cs="Times New Roman"/>
          <w:sz w:val="28"/>
          <w:szCs w:val="28"/>
        </w:rPr>
        <w:t>2015 р.), «</w:t>
      </w:r>
      <w:r w:rsidRPr="008768F4">
        <w:rPr>
          <w:rFonts w:ascii="Times New Roman" w:eastAsia="Times New Roman" w:hAnsi="Times New Roman" w:cs="Times New Roman"/>
          <w:sz w:val="28"/>
          <w:szCs w:val="28"/>
        </w:rPr>
        <w:t>Охрана труда в медицинской отрасли</w:t>
      </w:r>
      <w:r w:rsidRPr="00EB2995">
        <w:rPr>
          <w:rFonts w:ascii="Times New Roman" w:eastAsia="Times New Roman" w:hAnsi="Times New Roman" w:cs="Times New Roman"/>
          <w:sz w:val="28"/>
          <w:szCs w:val="28"/>
        </w:rPr>
        <w:t>» (2015 р.), «</w:t>
      </w:r>
      <w:r w:rsidRPr="008768F4">
        <w:rPr>
          <w:rFonts w:ascii="Times New Roman" w:eastAsia="Times New Roman" w:hAnsi="Times New Roman" w:cs="Times New Roman"/>
          <w:sz w:val="28"/>
          <w:szCs w:val="28"/>
          <w:lang w:val="en-US"/>
        </w:rPr>
        <w:t>Occupation</w:t>
      </w:r>
      <w:r w:rsidRPr="00876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68F4">
        <w:rPr>
          <w:rFonts w:ascii="Times New Roman" w:eastAsia="Times New Roman" w:hAnsi="Times New Roman" w:cs="Times New Roman"/>
          <w:sz w:val="28"/>
          <w:szCs w:val="28"/>
          <w:lang w:val="en-US"/>
        </w:rPr>
        <w:t>health</w:t>
      </w:r>
      <w:r w:rsidRPr="00876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68F4">
        <w:rPr>
          <w:rFonts w:ascii="Times New Roman" w:eastAsia="Times New Roman" w:hAnsi="Times New Roman" w:cs="Times New Roman"/>
          <w:sz w:val="28"/>
          <w:szCs w:val="28"/>
          <w:lang w:val="en-US"/>
        </w:rPr>
        <w:t>and</w:t>
      </w:r>
      <w:r w:rsidRPr="00876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68F4">
        <w:rPr>
          <w:rFonts w:ascii="Times New Roman" w:eastAsia="Times New Roman" w:hAnsi="Times New Roman" w:cs="Times New Roman"/>
          <w:sz w:val="28"/>
          <w:szCs w:val="28"/>
          <w:lang w:val="en-US"/>
        </w:rPr>
        <w:t>safety</w:t>
      </w:r>
      <w:r w:rsidRPr="00876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68F4">
        <w:rPr>
          <w:rFonts w:ascii="Times New Roman" w:eastAsia="Times New Roman" w:hAnsi="Times New Roman" w:cs="Times New Roman"/>
          <w:sz w:val="28"/>
          <w:szCs w:val="28"/>
          <w:lang w:val="en-US"/>
        </w:rPr>
        <w:t>for</w:t>
      </w:r>
      <w:r w:rsidRPr="00876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68F4">
        <w:rPr>
          <w:rFonts w:ascii="Times New Roman" w:eastAsia="Times New Roman" w:hAnsi="Times New Roman" w:cs="Times New Roman"/>
          <w:sz w:val="28"/>
          <w:szCs w:val="28"/>
          <w:lang w:val="en-US"/>
        </w:rPr>
        <w:t>healthcare</w:t>
      </w:r>
      <w:r w:rsidRPr="00876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68F4">
        <w:rPr>
          <w:rFonts w:ascii="Times New Roman" w:eastAsia="Times New Roman" w:hAnsi="Times New Roman" w:cs="Times New Roman"/>
          <w:sz w:val="28"/>
          <w:szCs w:val="28"/>
          <w:lang w:val="en-US"/>
        </w:rPr>
        <w:t>workers</w:t>
      </w:r>
      <w:r w:rsidRPr="00EB2995">
        <w:rPr>
          <w:rFonts w:ascii="Times New Roman" w:eastAsia="Times New Roman" w:hAnsi="Times New Roman" w:cs="Times New Roman"/>
          <w:sz w:val="28"/>
          <w:szCs w:val="28"/>
        </w:rPr>
        <w:t>» (2015 р.)</w:t>
      </w:r>
    </w:p>
    <w:sectPr w:rsidR="00044F77" w:rsidRPr="0096530C" w:rsidSect="007603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83"/>
    <w:rsid w:val="00044F77"/>
    <w:rsid w:val="001C0C9B"/>
    <w:rsid w:val="00596B88"/>
    <w:rsid w:val="005A1304"/>
    <w:rsid w:val="00740DD8"/>
    <w:rsid w:val="007603CE"/>
    <w:rsid w:val="008768F4"/>
    <w:rsid w:val="0096530C"/>
    <w:rsid w:val="009A4912"/>
    <w:rsid w:val="00B27F83"/>
    <w:rsid w:val="00DB508E"/>
    <w:rsid w:val="00EB2995"/>
    <w:rsid w:val="00F3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299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pt">
    <w:name w:val="Основной текст (2) + Курсив;Интервал 1 pt"/>
    <w:basedOn w:val="a0"/>
    <w:rsid w:val="00EB29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"/>
    <w:basedOn w:val="a0"/>
    <w:rsid w:val="00EB29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9A49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12"/>
    <w:rPr>
      <w:rFonts w:ascii="Tahoma" w:eastAsia="Arial Unicode MS" w:hAnsi="Tahoma" w:cs="Tahoma"/>
      <w:color w:val="000000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299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pt">
    <w:name w:val="Основной текст (2) + Курсив;Интервал 1 pt"/>
    <w:basedOn w:val="a0"/>
    <w:rsid w:val="00EB29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"/>
    <w:basedOn w:val="a0"/>
    <w:rsid w:val="00EB29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9A49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12"/>
    <w:rPr>
      <w:rFonts w:ascii="Tahoma" w:eastAsia="Arial Unicode MS" w:hAnsi="Tahoma" w:cs="Tahoma"/>
      <w:color w:val="000000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cp:lastPrinted>2016-01-26T16:32:00Z</cp:lastPrinted>
  <dcterms:created xsi:type="dcterms:W3CDTF">2016-01-26T15:27:00Z</dcterms:created>
  <dcterms:modified xsi:type="dcterms:W3CDTF">2016-01-27T09:44:00Z</dcterms:modified>
</cp:coreProperties>
</file>